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9A4E9" w14:textId="77777777" w:rsidR="00894DFB" w:rsidRDefault="00894DFB" w:rsidP="00894DFB">
      <w:pPr>
        <w:spacing w:before="320" w:after="0" w:line="240" w:lineRule="auto"/>
        <w:jc w:val="center"/>
        <w:rPr>
          <w:rFonts w:ascii="Arial" w:eastAsia="Times New Roman" w:hAnsi="Arial" w:cs="Arial"/>
          <w:b/>
          <w:bCs/>
          <w:color w:val="695D46"/>
          <w:sz w:val="36"/>
          <w:szCs w:val="36"/>
          <w:lang w:eastAsia="es-MX"/>
        </w:rPr>
      </w:pPr>
      <w:r w:rsidRPr="00894DFB">
        <w:rPr>
          <w:rFonts w:ascii="Arial" w:eastAsia="Times New Roman" w:hAnsi="Arial" w:cs="Arial"/>
          <w:b/>
          <w:bCs/>
          <w:color w:val="695D46"/>
          <w:sz w:val="36"/>
          <w:szCs w:val="36"/>
          <w:lang w:eastAsia="es-MX"/>
        </w:rPr>
        <w:t>Lanza JAP Sinaloa la plataforma “Juntos Ayudamos Más”</w:t>
      </w:r>
    </w:p>
    <w:p w14:paraId="559868AB" w14:textId="77777777" w:rsidR="00BA28B5" w:rsidRPr="00894DFB" w:rsidRDefault="00BA28B5" w:rsidP="00894DFB">
      <w:pPr>
        <w:spacing w:before="320" w:after="0" w:line="240" w:lineRule="auto"/>
        <w:jc w:val="center"/>
        <w:rPr>
          <w:rFonts w:ascii="Arial" w:eastAsia="Times New Roman" w:hAnsi="Arial" w:cs="Arial"/>
          <w:b/>
          <w:bCs/>
          <w:color w:val="695D46"/>
          <w:sz w:val="36"/>
          <w:szCs w:val="36"/>
          <w:lang w:eastAsia="es-MX"/>
        </w:rPr>
      </w:pPr>
    </w:p>
    <w:p w14:paraId="52F442C9" w14:textId="77777777" w:rsidR="00BA28B5" w:rsidRPr="00BA28B5" w:rsidRDefault="00BA28B5" w:rsidP="00817D15">
      <w:pPr>
        <w:spacing w:before="320" w:after="0" w:line="240" w:lineRule="auto"/>
        <w:rPr>
          <w:rFonts w:ascii="Arial" w:eastAsia="Times New Roman" w:hAnsi="Arial" w:cs="Arial"/>
          <w:b/>
          <w:bCs/>
          <w:i/>
          <w:color w:val="695D46"/>
          <w:lang w:eastAsia="es-MX"/>
        </w:rPr>
      </w:pPr>
      <w:r w:rsidRPr="00BA28B5">
        <w:rPr>
          <w:rFonts w:ascii="Arial" w:eastAsia="Times New Roman" w:hAnsi="Arial" w:cs="Arial"/>
          <w:b/>
          <w:bCs/>
          <w:i/>
          <w:color w:val="695D46"/>
          <w:lang w:eastAsia="es-MX"/>
        </w:rPr>
        <w:t>Con los donativos que se realicen en la plataforma, se buscará apoyar al sector salud con material y equipo que necesiten ante la contingencia del COVID-19</w:t>
      </w:r>
    </w:p>
    <w:p w14:paraId="7FB2EA9D" w14:textId="54457AB1" w:rsidR="00894DFB" w:rsidRDefault="00894DFB" w:rsidP="00817D15">
      <w:pPr>
        <w:spacing w:before="320" w:after="0" w:line="240" w:lineRule="auto"/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</w:pPr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Culiacán, </w:t>
      </w:r>
      <w:proofErr w:type="gramStart"/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>Sinaloa.-</w:t>
      </w:r>
      <w:proofErr w:type="gramEnd"/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 La Junta de Asistencia Privada del Estado de Sinaloa (JAP), lanza la plataforma</w:t>
      </w:r>
      <w:r w:rsidR="00D020E9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 “Juntos Ayudamos Más”</w:t>
      </w:r>
      <w:r w:rsidR="00C0625C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, mecanismo de recaudación institucional del organismo para casos de emergencia y desastres. </w:t>
      </w:r>
    </w:p>
    <w:p w14:paraId="0DDF81D3" w14:textId="7242C2BD" w:rsidR="006A5A8D" w:rsidRDefault="000E7E56" w:rsidP="00817D15">
      <w:pPr>
        <w:spacing w:before="320" w:after="0" w:line="240" w:lineRule="auto"/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</w:pPr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En la plataforma </w:t>
      </w:r>
      <w:r w:rsidR="00B13B76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las personas podrán ingresar y realizar su donativo desde los 50 pesos, dinero que </w:t>
      </w:r>
      <w:r w:rsidR="00C0625C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en esta ocasión </w:t>
      </w:r>
      <w:r w:rsidR="00B13B76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>será destinado para la compra de material y equipo que necesita</w:t>
      </w:r>
      <w:r w:rsidR="006A5A8D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>n los médicos</w:t>
      </w:r>
      <w:r w:rsidR="00B13B76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 </w:t>
      </w:r>
      <w:r w:rsidR="006A5A8D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para continuar realizando su trabajo </w:t>
      </w:r>
      <w:r w:rsidR="00B13B76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ante </w:t>
      </w:r>
      <w:r w:rsidR="00156B78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>la contingencia por el COVID-19.</w:t>
      </w:r>
    </w:p>
    <w:p w14:paraId="528427A2" w14:textId="4B8A22E1" w:rsidR="00156B78" w:rsidRDefault="00C0625C" w:rsidP="00817D15">
      <w:pPr>
        <w:spacing w:before="320" w:after="0" w:line="240" w:lineRule="auto"/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</w:pPr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>En rueda de prensa virtual, l</w:t>
      </w:r>
      <w:r w:rsidR="00156B78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a </w:t>
      </w:r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>presidenta</w:t>
      </w:r>
      <w:r w:rsidR="00156B78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 de la JAP Sinaloa, Adriana Rojo Zaz</w:t>
      </w:r>
      <w:r w:rsidR="00BA28B5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ueta, detalló que serán </w:t>
      </w:r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>apoyo será canalizado a través de</w:t>
      </w:r>
      <w:r w:rsidR="00156B78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 las Instituciones de Asistencia Privada (IAP), para realizar la compra del equipo y material necesario, ya que varias </w:t>
      </w:r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de ellas que están en </w:t>
      </w:r>
      <w:r w:rsidR="00156B78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>el sector salud, tienen m</w:t>
      </w:r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>ayores</w:t>
      </w:r>
      <w:r w:rsidR="00156B78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 facilidad</w:t>
      </w:r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>es</w:t>
      </w:r>
      <w:r w:rsidR="00156B78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 para realizar </w:t>
      </w:r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>las adquisiciones</w:t>
      </w:r>
      <w:r w:rsidR="00156B78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. </w:t>
      </w:r>
    </w:p>
    <w:p w14:paraId="32F16398" w14:textId="76A4497B" w:rsidR="006A5A8D" w:rsidRDefault="006A5A8D" w:rsidP="00817D15">
      <w:pPr>
        <w:spacing w:before="320" w:after="0" w:line="240" w:lineRule="auto"/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</w:pPr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>Comentó que se tendrá un vínculo importante con la Secretar</w:t>
      </w:r>
      <w:r w:rsidR="00C0625C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>í</w:t>
      </w:r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>a de Salud</w:t>
      </w:r>
      <w:r w:rsidR="00C0625C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 y las autoridades correspondientes para</w:t>
      </w:r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 estar </w:t>
      </w:r>
      <w:r w:rsidR="00C0625C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informados </w:t>
      </w:r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de </w:t>
      </w:r>
      <w:r w:rsidR="00C0625C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>las principales</w:t>
      </w:r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 necesidades</w:t>
      </w:r>
      <w:r w:rsidR="00C0625C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 y poder responder con la mayor rapidez. </w:t>
      </w:r>
    </w:p>
    <w:p w14:paraId="71868DB7" w14:textId="09AD8A6B" w:rsidR="00BA28B5" w:rsidRDefault="00BA28B5" w:rsidP="00BA28B5">
      <w:pPr>
        <w:spacing w:before="320" w:after="0" w:line="240" w:lineRule="auto"/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</w:pPr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Aseguró que todos los donativos y las compras serán con la mayor transparencia para que las personas </w:t>
      </w:r>
      <w:r w:rsidR="00C0625C"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>que donen, tengan la certeza que sus donativos llegarán a quienes más lo necesitan</w:t>
      </w:r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. </w:t>
      </w:r>
    </w:p>
    <w:p w14:paraId="51F79AF8" w14:textId="77777777" w:rsidR="00BA28B5" w:rsidRDefault="00BA28B5" w:rsidP="00BA28B5">
      <w:pPr>
        <w:spacing w:before="320" w:after="0" w:line="240" w:lineRule="auto"/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</w:pPr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>Dentro de la plataforma también se darán a conocer medidas preventivas ante la contingencia y las necesidades que vaya requiriendo el sector salud.</w:t>
      </w:r>
    </w:p>
    <w:p w14:paraId="505342EB" w14:textId="77777777" w:rsidR="00C0625C" w:rsidRDefault="00C0625C" w:rsidP="00C0625C">
      <w:pP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</w:pPr>
    </w:p>
    <w:p w14:paraId="56FA47B3" w14:textId="155DCF83" w:rsidR="00C0625C" w:rsidRDefault="00C0625C" w:rsidP="00C0625C">
      <w:pP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</w:pPr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lastRenderedPageBreak/>
        <w:t>“Sabemos que el reto que enfrentamos es grande, pero nuestra solidaridad es enorme. Es el momento de actuar y apoyar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 y nuestra plataforma, es una forma sencilla y transparente de apoyar en este momento a quienes cuidan de nosotros” señaló Rojo Zazueta. </w:t>
      </w:r>
    </w:p>
    <w:p w14:paraId="6DEFA7F8" w14:textId="77777777" w:rsidR="00C0625C" w:rsidRDefault="00C0625C" w:rsidP="00C0625C">
      <w:pPr>
        <w:spacing w:before="320" w:after="0" w:line="240" w:lineRule="auto"/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</w:pPr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La página para poder realizar un donativo es: </w:t>
      </w:r>
      <w:hyperlink r:id="rId5" w:history="1">
        <w:r w:rsidRPr="00132750">
          <w:rPr>
            <w:rStyle w:val="Hipervnculo"/>
            <w:rFonts w:ascii="Arial" w:eastAsia="Times New Roman" w:hAnsi="Arial" w:cs="Arial"/>
            <w:b/>
            <w:bCs/>
            <w:sz w:val="28"/>
            <w:szCs w:val="28"/>
            <w:lang w:eastAsia="es-MX"/>
          </w:rPr>
          <w:t>www.juntosayudamosmas.org</w:t>
        </w:r>
      </w:hyperlink>
      <w: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  <w:t xml:space="preserve">, en ella las personas podrán solicitar se recibo deducible si así lo requieren. </w:t>
      </w:r>
    </w:p>
    <w:p w14:paraId="28660C39" w14:textId="77777777" w:rsidR="00C0625C" w:rsidRDefault="00C0625C" w:rsidP="00C0625C">
      <w:pP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</w:pPr>
    </w:p>
    <w:p w14:paraId="65293B89" w14:textId="77777777" w:rsidR="00C0625C" w:rsidRDefault="00C0625C" w:rsidP="00C0625C">
      <w:pPr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</w:pPr>
    </w:p>
    <w:p w14:paraId="75D3AFE9" w14:textId="77777777" w:rsidR="00156B78" w:rsidRDefault="00156B78" w:rsidP="00817D15">
      <w:pPr>
        <w:spacing w:before="320" w:after="0" w:line="240" w:lineRule="auto"/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</w:pPr>
    </w:p>
    <w:p w14:paraId="55106306" w14:textId="77777777" w:rsidR="000E7E56" w:rsidRDefault="000E7E56" w:rsidP="00817D15">
      <w:pPr>
        <w:spacing w:before="320" w:after="0" w:line="240" w:lineRule="auto"/>
        <w:rPr>
          <w:rFonts w:ascii="Arial" w:eastAsia="Times New Roman" w:hAnsi="Arial" w:cs="Arial"/>
          <w:b/>
          <w:bCs/>
          <w:color w:val="695D46"/>
          <w:sz w:val="28"/>
          <w:szCs w:val="28"/>
          <w:lang w:eastAsia="es-MX"/>
        </w:rPr>
      </w:pPr>
    </w:p>
    <w:p w14:paraId="70B3ADE0" w14:textId="77777777" w:rsidR="00FC07EF" w:rsidRPr="00156B78" w:rsidRDefault="00FC07EF" w:rsidP="00156B7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</w:p>
    <w:sectPr w:rsidR="00FC07EF" w:rsidRPr="00156B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E99"/>
    <w:multiLevelType w:val="multilevel"/>
    <w:tmpl w:val="8614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524D5B"/>
    <w:multiLevelType w:val="multilevel"/>
    <w:tmpl w:val="DE8E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15"/>
    <w:rsid w:val="000E7E56"/>
    <w:rsid w:val="00156B78"/>
    <w:rsid w:val="006A5A8D"/>
    <w:rsid w:val="00817D15"/>
    <w:rsid w:val="00894DFB"/>
    <w:rsid w:val="00B13B76"/>
    <w:rsid w:val="00BA28B5"/>
    <w:rsid w:val="00C0625C"/>
    <w:rsid w:val="00D020E9"/>
    <w:rsid w:val="00FC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7A24"/>
  <w15:chartTrackingRefBased/>
  <w15:docId w15:val="{2D2BCEC5-D467-4F35-B157-C78EF681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17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7D1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1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17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ntosayudamosm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</dc:creator>
  <cp:keywords/>
  <dc:description/>
  <cp:lastModifiedBy>Windows 10</cp:lastModifiedBy>
  <cp:revision>4</cp:revision>
  <dcterms:created xsi:type="dcterms:W3CDTF">2020-04-14T01:59:00Z</dcterms:created>
  <dcterms:modified xsi:type="dcterms:W3CDTF">2020-04-14T05:44:00Z</dcterms:modified>
</cp:coreProperties>
</file>